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1"/>
        <w:gridCol w:w="2062"/>
        <w:gridCol w:w="2220"/>
        <w:gridCol w:w="2287"/>
      </w:tblGrid>
      <w:tr w:rsidR="00CB7FD1">
        <w:trPr>
          <w:trHeight w:val="438"/>
        </w:trPr>
        <w:tc>
          <w:tcPr>
            <w:tcW w:w="9670" w:type="dxa"/>
            <w:gridSpan w:val="4"/>
            <w:shd w:val="clear" w:color="auto" w:fill="FFC1C1"/>
          </w:tcPr>
          <w:p w:rsidR="00CB7FD1" w:rsidRDefault="00A448EA">
            <w:pPr>
              <w:pStyle w:val="TableParagraph"/>
              <w:spacing w:line="419" w:lineRule="exact"/>
              <w:ind w:left="358" w:right="348"/>
              <w:rPr>
                <w:b/>
                <w:i/>
                <w:sz w:val="36"/>
              </w:rPr>
            </w:pPr>
            <w:r>
              <w:rPr>
                <w:b/>
                <w:i/>
                <w:sz w:val="36"/>
              </w:rPr>
              <w:t>3</w:t>
            </w:r>
            <w:r w:rsidRPr="00A448EA">
              <w:rPr>
                <w:b/>
                <w:i/>
                <w:sz w:val="36"/>
                <w:vertAlign w:val="superscript"/>
              </w:rPr>
              <w:t>rd</w:t>
            </w:r>
            <w:r>
              <w:rPr>
                <w:b/>
                <w:i/>
                <w:sz w:val="36"/>
              </w:rPr>
              <w:t xml:space="preserve"> ISSETA2024</w:t>
            </w:r>
            <w:r w:rsidR="00892D5E">
              <w:rPr>
                <w:b/>
                <w:i/>
                <w:sz w:val="36"/>
              </w:rPr>
              <w:t>,</w:t>
            </w:r>
            <w:r w:rsidR="00892D5E">
              <w:rPr>
                <w:b/>
                <w:i/>
                <w:spacing w:val="-2"/>
                <w:sz w:val="36"/>
              </w:rPr>
              <w:t xml:space="preserve"> </w:t>
            </w:r>
            <w:r w:rsidR="00892D5E">
              <w:rPr>
                <w:b/>
                <w:i/>
                <w:sz w:val="36"/>
              </w:rPr>
              <w:t>NIT</w:t>
            </w:r>
            <w:r w:rsidR="00892D5E">
              <w:rPr>
                <w:b/>
                <w:i/>
                <w:spacing w:val="-4"/>
                <w:sz w:val="36"/>
              </w:rPr>
              <w:t xml:space="preserve"> </w:t>
            </w:r>
            <w:r w:rsidR="00892D5E">
              <w:rPr>
                <w:b/>
                <w:i/>
                <w:sz w:val="36"/>
              </w:rPr>
              <w:t>Meghalaya</w:t>
            </w:r>
          </w:p>
        </w:tc>
      </w:tr>
      <w:tr w:rsidR="00CB7FD1">
        <w:trPr>
          <w:trHeight w:val="880"/>
        </w:trPr>
        <w:tc>
          <w:tcPr>
            <w:tcW w:w="9670" w:type="dxa"/>
            <w:gridSpan w:val="4"/>
          </w:tcPr>
          <w:p w:rsidR="00CB7FD1" w:rsidRDefault="00CB7FD1">
            <w:pPr>
              <w:pStyle w:val="TableParagraph"/>
              <w:spacing w:before="2" w:line="419" w:lineRule="exact"/>
              <w:ind w:left="364" w:right="348"/>
              <w:rPr>
                <w:b/>
                <w:sz w:val="36"/>
              </w:rPr>
            </w:pPr>
          </w:p>
        </w:tc>
      </w:tr>
      <w:tr w:rsidR="00CB7FD1">
        <w:trPr>
          <w:trHeight w:val="1463"/>
        </w:trPr>
        <w:tc>
          <w:tcPr>
            <w:tcW w:w="9670" w:type="dxa"/>
            <w:gridSpan w:val="4"/>
          </w:tcPr>
          <w:p w:rsidR="00CB7FD1" w:rsidRDefault="000850C3">
            <w:pPr>
              <w:pStyle w:val="TableParagraph"/>
              <w:spacing w:line="389" w:lineRule="exact"/>
              <w:ind w:left="107"/>
              <w:jc w:val="left"/>
              <w:rPr>
                <w:b/>
                <w:color w:val="0000CC"/>
                <w:sz w:val="32"/>
              </w:rPr>
            </w:pPr>
            <w:r>
              <w:rPr>
                <w:b/>
                <w:color w:val="0000CC"/>
                <w:sz w:val="32"/>
              </w:rPr>
              <w:t>Presented</w:t>
            </w:r>
            <w:r>
              <w:rPr>
                <w:b/>
                <w:color w:val="0000CC"/>
                <w:spacing w:val="-2"/>
                <w:sz w:val="32"/>
              </w:rPr>
              <w:t xml:space="preserve"> </w:t>
            </w:r>
            <w:r>
              <w:rPr>
                <w:b/>
                <w:color w:val="0000CC"/>
                <w:sz w:val="32"/>
              </w:rPr>
              <w:t>by:</w:t>
            </w:r>
            <w:r>
              <w:rPr>
                <w:b/>
                <w:color w:val="0000CC"/>
                <w:spacing w:val="-2"/>
                <w:sz w:val="32"/>
              </w:rPr>
              <w:t xml:space="preserve"> </w:t>
            </w:r>
            <w:r w:rsidR="00E2093C" w:rsidRPr="00E2093C">
              <w:rPr>
                <w:b/>
                <w:color w:val="0000CC"/>
                <w:sz w:val="32"/>
              </w:rPr>
              <w:t>Dr. Rajeev Kumar Chauhan</w:t>
            </w:r>
          </w:p>
          <w:p w:rsidR="002B0F5E" w:rsidRDefault="002B0F5E">
            <w:pPr>
              <w:pStyle w:val="TableParagraph"/>
              <w:spacing w:line="389" w:lineRule="exact"/>
              <w:ind w:left="107"/>
              <w:jc w:val="left"/>
              <w:rPr>
                <w:b/>
                <w:sz w:val="32"/>
              </w:rPr>
            </w:pPr>
          </w:p>
          <w:p w:rsidR="00CB7FD1" w:rsidRDefault="00E2093C">
            <w:pPr>
              <w:pStyle w:val="TableParagraph"/>
              <w:spacing w:line="249" w:lineRule="exact"/>
              <w:ind w:right="96"/>
              <w:jc w:val="right"/>
              <w:rPr>
                <w:b/>
                <w:i/>
              </w:rPr>
            </w:pPr>
            <w:r>
              <w:t>Assistant Professor </w:t>
            </w:r>
            <w:r>
              <w:br/>
              <w:t>Department of Electrical Engineering,</w:t>
            </w:r>
            <w:r>
              <w:br/>
              <w:t>Dayalbagh Educational Institute (Deemed University), Agra, India.</w:t>
            </w:r>
            <w:r>
              <w:rPr>
                <w:b/>
                <w:i/>
              </w:rPr>
              <w:t xml:space="preserve"> </w:t>
            </w:r>
          </w:p>
        </w:tc>
      </w:tr>
      <w:tr w:rsidR="00CB7FD1">
        <w:trPr>
          <w:trHeight w:val="273"/>
        </w:trPr>
        <w:tc>
          <w:tcPr>
            <w:tcW w:w="3101" w:type="dxa"/>
          </w:tcPr>
          <w:p w:rsidR="00CB7FD1" w:rsidRDefault="000850C3">
            <w:pPr>
              <w:pStyle w:val="TableParagraph"/>
              <w:spacing w:line="253" w:lineRule="exact"/>
              <w:ind w:left="1310" w:right="1301"/>
              <w:rPr>
                <w:b/>
                <w:i/>
              </w:rPr>
            </w:pPr>
            <w:r>
              <w:rPr>
                <w:b/>
                <w:i/>
              </w:rPr>
              <w:t>Date</w:t>
            </w:r>
          </w:p>
        </w:tc>
        <w:tc>
          <w:tcPr>
            <w:tcW w:w="2062" w:type="dxa"/>
          </w:tcPr>
          <w:p w:rsidR="00CB7FD1" w:rsidRDefault="000850C3">
            <w:pPr>
              <w:pStyle w:val="TableParagraph"/>
              <w:spacing w:line="253" w:lineRule="exact"/>
              <w:ind w:left="787" w:right="776"/>
              <w:rPr>
                <w:b/>
                <w:i/>
              </w:rPr>
            </w:pPr>
            <w:r>
              <w:rPr>
                <w:b/>
                <w:i/>
              </w:rPr>
              <w:t>Time</w:t>
            </w:r>
          </w:p>
        </w:tc>
        <w:tc>
          <w:tcPr>
            <w:tcW w:w="4507" w:type="dxa"/>
            <w:gridSpan w:val="2"/>
          </w:tcPr>
          <w:p w:rsidR="00CB7FD1" w:rsidRDefault="000850C3">
            <w:pPr>
              <w:pStyle w:val="TableParagraph"/>
              <w:spacing w:line="253" w:lineRule="exact"/>
              <w:ind w:left="1843" w:right="1834"/>
              <w:rPr>
                <w:b/>
                <w:i/>
              </w:rPr>
            </w:pPr>
            <w:r>
              <w:rPr>
                <w:b/>
                <w:i/>
              </w:rPr>
              <w:t>Location</w:t>
            </w:r>
          </w:p>
        </w:tc>
      </w:tr>
      <w:tr w:rsidR="00CB7FD1">
        <w:trPr>
          <w:trHeight w:val="287"/>
        </w:trPr>
        <w:tc>
          <w:tcPr>
            <w:tcW w:w="3101" w:type="dxa"/>
            <w:shd w:val="clear" w:color="auto" w:fill="FFC1C1"/>
          </w:tcPr>
          <w:p w:rsidR="00CB7FD1" w:rsidRDefault="00CB7FD1">
            <w:pPr>
              <w:pStyle w:val="TableParagraph"/>
              <w:jc w:val="left"/>
              <w:rPr>
                <w:rFonts w:ascii="Times New Roman"/>
                <w:sz w:val="20"/>
              </w:rPr>
            </w:pPr>
          </w:p>
        </w:tc>
        <w:tc>
          <w:tcPr>
            <w:tcW w:w="2062" w:type="dxa"/>
            <w:shd w:val="clear" w:color="auto" w:fill="FFC1C1"/>
          </w:tcPr>
          <w:p w:rsidR="00CB7FD1" w:rsidRDefault="00CB7FD1">
            <w:pPr>
              <w:pStyle w:val="TableParagraph"/>
              <w:jc w:val="left"/>
              <w:rPr>
                <w:rFonts w:ascii="Times New Roman"/>
                <w:sz w:val="20"/>
              </w:rPr>
            </w:pPr>
          </w:p>
        </w:tc>
        <w:tc>
          <w:tcPr>
            <w:tcW w:w="4507" w:type="dxa"/>
            <w:gridSpan w:val="2"/>
            <w:shd w:val="clear" w:color="auto" w:fill="FFC1C1"/>
          </w:tcPr>
          <w:p w:rsidR="00CB7FD1" w:rsidRDefault="00CB7FD1">
            <w:pPr>
              <w:pStyle w:val="TableParagraph"/>
              <w:jc w:val="left"/>
              <w:rPr>
                <w:rFonts w:ascii="Times New Roman"/>
                <w:sz w:val="20"/>
              </w:rPr>
            </w:pPr>
          </w:p>
        </w:tc>
      </w:tr>
      <w:tr w:rsidR="00CB7FD1">
        <w:trPr>
          <w:trHeight w:val="270"/>
        </w:trPr>
        <w:tc>
          <w:tcPr>
            <w:tcW w:w="7383" w:type="dxa"/>
            <w:gridSpan w:val="3"/>
          </w:tcPr>
          <w:p w:rsidR="00CB7FD1" w:rsidRDefault="000850C3">
            <w:pPr>
              <w:pStyle w:val="TableParagraph"/>
              <w:spacing w:line="251" w:lineRule="exact"/>
              <w:ind w:left="3207" w:right="3198"/>
              <w:rPr>
                <w:b/>
              </w:rPr>
            </w:pPr>
            <w:r>
              <w:rPr>
                <w:b/>
              </w:rPr>
              <w:t>Biography</w:t>
            </w:r>
          </w:p>
        </w:tc>
        <w:tc>
          <w:tcPr>
            <w:tcW w:w="2287" w:type="dxa"/>
          </w:tcPr>
          <w:p w:rsidR="00CB7FD1" w:rsidRDefault="00CB7FD1">
            <w:pPr>
              <w:pStyle w:val="TableParagraph"/>
              <w:jc w:val="left"/>
              <w:rPr>
                <w:rFonts w:ascii="Times New Roman"/>
                <w:sz w:val="20"/>
              </w:rPr>
            </w:pPr>
          </w:p>
        </w:tc>
      </w:tr>
      <w:tr w:rsidR="00CB7FD1" w:rsidTr="009112AE">
        <w:trPr>
          <w:trHeight w:val="6598"/>
        </w:trPr>
        <w:tc>
          <w:tcPr>
            <w:tcW w:w="7383" w:type="dxa"/>
            <w:gridSpan w:val="3"/>
          </w:tcPr>
          <w:p w:rsidR="00E2093C" w:rsidRDefault="00E2093C" w:rsidP="00E2093C">
            <w:pPr>
              <w:jc w:val="both"/>
            </w:pPr>
            <w:r w:rsidRPr="00E2093C">
              <w:rPr>
                <w:b/>
              </w:rPr>
              <w:t>Dr. Rajeev Kumar Chauhan</w:t>
            </w:r>
            <w:r w:rsidRPr="00050C34">
              <w:t xml:space="preserve"> (M’10-SM’15) graduated in Electrical Engineering from The Institutions of Engineers (India). He received his M. Tech degree in Control and Instrumentation Engineering from Dr. B. R. Ambedkar National Institute of Technology Jalandhar, India and PhD from School of Computing and Electrical Engineering at Indian Institute of Technology Mandi, India. Presently he is working as Assistant Professor with the Department of Electrical Engineering, Dayalbagh Educational Institute (Deemed University), Agra, India. Dr. Chauhan received a dozen award and fellowships such as IEEE UP Section Star of the Month Award (2022), POSOCO Power system Award (PPSA-2017) and Best Ph.D. Thesis Award to recognize and reward innovative technical research excellence in power system. He has also received 2nd prize (Category Energy) in IEEE IAS CMD Humanitarian project contest 2017 for his project DC Micro-grid for Residential Buildings. He also received Bhaskara Advanced Solar Energy (BASE-2014) Award, for his research proposal in DC microgrid from Department of Science and Technology, Indo-US Science and Technology Forum, and Government of India. He is a lecturer of IAS Young Professional and CMD Alumni. Dr. Chauhan is a Counselor for IEEE student branch and Advisor for WIE affinity group and IAS Student Chapter at Dayalbagh Educational Institute (Deemed to be University), Agra, India. He is also a Member of Project Panel at The Institution of Engineers (India), Kolkata. He is also an expert in evaluating project proposals in Electrical Engineering at Marwadi University, Rajkot, Gujrat.  Dr. Chauhan has worked as an Assistant Professor (Senior Grade) at the Galgotias College of Engineering and Technology Greater Noida, India (July 2017-December 2019). Dr. Chauhan has worked as a Research Scientist (Dec 2018-April 2019) in the school of Electrical and Electronic Engineering, University of Manchester, UK. He has also worked as a Visiting Scientist (July 2014-October 2014) in the Center for Electromechanics at the University of Texas at Austin, USA. He was with the Department of Electrical and Electronics Engineering at Roorkee Institute of Technology Roorkee as Assistant Professor (2011-12). He has also worked as Senior Lecturer with Department of Control and Instrumentation Engineering, Galgotias College of Engineering and Technology Greater Noida (2010-11) and as a Lecturer with Department of Electrical and Electronics engineering at Krishna Engineering College Ghaziabad (2009-10). He has been Editor of 3 books (01 IET, 02 Elsevier) and author of 14 book chapters. Moreover, He has been authoring of 60 plus research papers including 25 publications in international journals, 27 publications in conference proceedings. He has been filled and published 10 patents in India. He has 3 sponsored projects of grant more than 3.2 million rupees. While he has completed seven consultancy projects such as investigation of 132 KV GIS Sub-stations and inspection of 132 KV GIS Bays and 132 KV transmission lines for Uttar Pradesh Power Transmission Corporation Limited (UPPTCL). He has a project funding of one million rupees from Government of India for his project Smart Energy Management System for Solar-Hydro-Battery based Microgrid to Empower Future </w:t>
            </w:r>
            <w:r w:rsidRPr="00050C34">
              <w:lastRenderedPageBreak/>
              <w:t>Low-Carbon Indian Society and two million rupees from MHRD Government of India to develop Virtual Lab of Linear Control System. He has also received institute funding for his project Real Time Battery Monitoring System. He has developed a Video lecture series on Digital Logic Design under MOOCS Initiative of the Dr. A.P.J. Abdul Kalam Technical University (AKTU), Lucknow.  His research interests include DC micro-grid and grid integration of renewable energy sources, Electric vehicles and charging stations, SCADA System, Industrial Automation and Control, Smart Grid. He is a senior member of Institute of Electrical and Electronics Engineers (IEEE), Member of The Institution of Engineers (India), International Association of Engineers (IAENG) Hong Kong, International Association of Computer Science, and Information Technology (ICASIT) Singapore, Institute of Doctors Engineers, and Scientists (IDES). He is an Editor of Electronics Science Technology and Application. He has also served as Session Chair, Member of Scientific Committee, and member of Technical program committee for many international conferences. member International Engineering and Natural Science Conference (IENSC2018) held on November 14-17, 2018, in Diyarbakir, Turkey. TPC Member, The International Conference on Energy Engineering and Environmental Protection (EEEP2017) held on December 15th-17th, 2017 in Guangzhou, China. TPC Member, the 3rd International Conference on Advances in Energy Resources and Environment Engineering (ICAESEE 2017) held on December 8-10, 2017, in Harbin, China. He has served as Jury Member in Internal Smart India Hackathon held in IET Agra and DEI Agra. He is a Reviewer for the reputed journal societies like IEEE, Elsevier, and Springer.</w:t>
            </w:r>
          </w:p>
          <w:p w:rsidR="00CB7FD1" w:rsidRPr="00DB1AFA" w:rsidRDefault="00DB1AFA">
            <w:pPr>
              <w:pStyle w:val="TableParagraph"/>
              <w:spacing w:before="1"/>
              <w:ind w:left="107" w:right="92"/>
              <w:jc w:val="both"/>
              <w:rPr>
                <w:rFonts w:ascii="Times New Roman" w:hAnsi="Times New Roman" w:cs="Times New Roman"/>
                <w:sz w:val="20"/>
              </w:rPr>
            </w:pPr>
            <w:r w:rsidRPr="00DB1AFA">
              <w:rPr>
                <w:rFonts w:ascii="Times New Roman" w:hAnsi="Times New Roman" w:cs="Times New Roman"/>
                <w:sz w:val="24"/>
              </w:rPr>
              <w:t>.</w:t>
            </w:r>
          </w:p>
        </w:tc>
        <w:tc>
          <w:tcPr>
            <w:tcW w:w="2287" w:type="dxa"/>
          </w:tcPr>
          <w:p w:rsidR="00CB7FD1" w:rsidRDefault="00E2093C">
            <w:pPr>
              <w:pStyle w:val="TableParagraph"/>
              <w:ind w:left="107"/>
              <w:jc w:val="left"/>
              <w:rPr>
                <w:rFonts w:ascii="Times New Roman"/>
                <w:sz w:val="20"/>
              </w:rPr>
            </w:pPr>
            <w:r w:rsidRPr="00E2093C">
              <w:rPr>
                <w:rFonts w:ascii="Times New Roman"/>
                <w:noProof/>
                <w:sz w:val="20"/>
                <w:lang w:val="en-IN" w:eastAsia="en-IN"/>
              </w:rPr>
              <w:lastRenderedPageBreak/>
              <w:drawing>
                <wp:inline distT="0" distB="0" distL="0" distR="0">
                  <wp:extent cx="1295400" cy="1533525"/>
                  <wp:effectExtent l="0" t="0" r="0" b="9525"/>
                  <wp:docPr id="2" name="Picture 2" descr="C:\Users\NITM\Downloads\WhatsApp Image 2024-02-01 at 17.31.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TM\Downloads\WhatsApp Image 2024-02-01 at 17.31.53.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533525"/>
                          </a:xfrm>
                          <a:prstGeom prst="rect">
                            <a:avLst/>
                          </a:prstGeom>
                          <a:noFill/>
                          <a:ln>
                            <a:noFill/>
                          </a:ln>
                        </pic:spPr>
                      </pic:pic>
                    </a:graphicData>
                  </a:graphic>
                </wp:inline>
              </w:drawing>
            </w:r>
          </w:p>
        </w:tc>
        <w:bookmarkStart w:id="0" w:name="_GoBack"/>
        <w:bookmarkEnd w:id="0"/>
      </w:tr>
      <w:tr w:rsidR="00CB7FD1">
        <w:trPr>
          <w:trHeight w:val="309"/>
        </w:trPr>
        <w:tc>
          <w:tcPr>
            <w:tcW w:w="9670" w:type="dxa"/>
            <w:gridSpan w:val="4"/>
          </w:tcPr>
          <w:p w:rsidR="00CB7FD1" w:rsidRDefault="009112AE" w:rsidP="00A448EA">
            <w:pPr>
              <w:pStyle w:val="TableParagraph"/>
              <w:spacing w:line="268" w:lineRule="exact"/>
              <w:ind w:left="357" w:right="348"/>
              <w:rPr>
                <w:b/>
                <w:i/>
              </w:rPr>
            </w:pPr>
            <w:r>
              <w:rPr>
                <w:b/>
                <w:i/>
              </w:rPr>
              <w:lastRenderedPageBreak/>
              <w:t>Abstract:</w:t>
            </w:r>
          </w:p>
        </w:tc>
      </w:tr>
    </w:tbl>
    <w:p w:rsidR="00CB7FD1" w:rsidRDefault="00F31B83">
      <w:pPr>
        <w:pStyle w:val="BodyText"/>
        <w:ind w:left="107"/>
        <w:rPr>
          <w:rFonts w:ascii="Times New Roman"/>
        </w:rPr>
      </w:pPr>
      <w:r>
        <w:rPr>
          <w:rFonts w:ascii="Times New Roman"/>
        </w:rPr>
      </w:r>
      <w:r>
        <w:rPr>
          <w:rFonts w:ascii="Times New Roman"/>
        </w:rPr>
        <w:pict>
          <v:shapetype id="_x0000_t202" coordsize="21600,21600" o:spt="202" path="m,l,21600r21600,l21600,xe">
            <v:stroke joinstyle="miter"/>
            <v:path gradientshapeok="t" o:connecttype="rect"/>
          </v:shapetype>
          <v:shape id="_x0000_s1026" type="#_x0000_t202" style="width:483.5pt;height:207.6pt;mso-left-percent:-10001;mso-top-percent:-10001;mso-position-horizontal:absolute;mso-position-horizontal-relative:char;mso-position-vertical:absolute;mso-position-vertical-relative:line;mso-left-percent:-10001;mso-top-percent:-10001" filled="f" strokeweight=".48pt">
            <v:textbox style="mso-next-textbox:#_x0000_s1026" inset="0,0,0,0">
              <w:txbxContent>
                <w:p w:rsidR="009112AE" w:rsidRPr="009112AE" w:rsidRDefault="009112AE" w:rsidP="00A448EA">
                  <w:pPr>
                    <w:widowControl/>
                    <w:autoSpaceDE/>
                    <w:autoSpaceDN/>
                    <w:jc w:val="both"/>
                    <w:rPr>
                      <w:rFonts w:ascii="Times New Roman" w:eastAsia="Times New Roman" w:hAnsi="Times New Roman" w:cs="Times New Roman"/>
                      <w:sz w:val="24"/>
                      <w:szCs w:val="24"/>
                      <w:lang w:val="en-IN" w:eastAsia="en-IN"/>
                    </w:rPr>
                  </w:pPr>
                  <w:r w:rsidRPr="009112AE">
                    <w:rPr>
                      <w:rFonts w:ascii="Times New Roman" w:eastAsia="Times New Roman" w:hAnsi="Times New Roman" w:cs="Times New Roman"/>
                      <w:sz w:val="24"/>
                      <w:szCs w:val="24"/>
                      <w:lang w:val="en-IN" w:eastAsia="en-IN"/>
                    </w:rPr>
                    <w:t> </w:t>
                  </w:r>
                  <w:r>
                    <w:rPr>
                      <w:rFonts w:ascii="Times New Roman" w:eastAsia="Times New Roman" w:hAnsi="Times New Roman" w:cs="Times New Roman"/>
                      <w:sz w:val="24"/>
                      <w:szCs w:val="24"/>
                      <w:lang w:val="en-IN" w:eastAsia="en-IN"/>
                    </w:rPr>
                    <w:t xml:space="preserve">     </w:t>
                  </w:r>
                </w:p>
                <w:p w:rsidR="00CB7FD1" w:rsidRPr="000850C3" w:rsidRDefault="00CB7FD1">
                  <w:pPr>
                    <w:pStyle w:val="BodyText"/>
                    <w:spacing w:before="1"/>
                    <w:ind w:right="81"/>
                    <w:rPr>
                      <w:b/>
                      <w:color w:val="FF0000"/>
                      <w:lang w:val="en-IN"/>
                    </w:rPr>
                  </w:pPr>
                </w:p>
              </w:txbxContent>
            </v:textbox>
            <w10:wrap type="none"/>
            <w10:anchorlock/>
          </v:shape>
        </w:pict>
      </w:r>
    </w:p>
    <w:sectPr w:rsidR="00CB7FD1">
      <w:pgSz w:w="11910" w:h="16840"/>
      <w:pgMar w:top="1420" w:right="1020" w:bottom="280" w:left="9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B83" w:rsidRDefault="00F31B83" w:rsidP="009112AE">
      <w:r>
        <w:separator/>
      </w:r>
    </w:p>
  </w:endnote>
  <w:endnote w:type="continuationSeparator" w:id="0">
    <w:p w:rsidR="00F31B83" w:rsidRDefault="00F31B83" w:rsidP="0091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B83" w:rsidRDefault="00F31B83" w:rsidP="009112AE">
      <w:r>
        <w:separator/>
      </w:r>
    </w:p>
  </w:footnote>
  <w:footnote w:type="continuationSeparator" w:id="0">
    <w:p w:rsidR="00F31B83" w:rsidRDefault="00F31B83" w:rsidP="00911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B7FD1"/>
    <w:rsid w:val="00071428"/>
    <w:rsid w:val="000850C3"/>
    <w:rsid w:val="00206CC7"/>
    <w:rsid w:val="002B0F5E"/>
    <w:rsid w:val="00463FF8"/>
    <w:rsid w:val="005F1002"/>
    <w:rsid w:val="00642655"/>
    <w:rsid w:val="00892D5E"/>
    <w:rsid w:val="009112AE"/>
    <w:rsid w:val="0098538C"/>
    <w:rsid w:val="00A448EA"/>
    <w:rsid w:val="00CB7FD1"/>
    <w:rsid w:val="00DB1AFA"/>
    <w:rsid w:val="00E2093C"/>
    <w:rsid w:val="00F31B83"/>
    <w:rsid w:val="00F31D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120C2644-86ED-4F0C-BC92-AA5956C4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customStyle="1" w:styleId="CarCarCarCar">
    <w:name w:val="Car Car Car Car"/>
    <w:basedOn w:val="Normal"/>
    <w:semiHidden/>
    <w:rsid w:val="00071428"/>
    <w:pPr>
      <w:widowControl/>
      <w:autoSpaceDE/>
      <w:autoSpaceDN/>
      <w:spacing w:after="160" w:line="240" w:lineRule="exact"/>
      <w:jc w:val="both"/>
    </w:pPr>
    <w:rPr>
      <w:rFonts w:ascii="Verdana" w:eastAsia="Times New Roman" w:hAnsi="Verdana" w:cs="Times New Roman"/>
      <w:sz w:val="20"/>
      <w:szCs w:val="20"/>
    </w:rPr>
  </w:style>
  <w:style w:type="paragraph" w:styleId="Header">
    <w:name w:val="header"/>
    <w:basedOn w:val="Normal"/>
    <w:link w:val="HeaderChar"/>
    <w:uiPriority w:val="99"/>
    <w:unhideWhenUsed/>
    <w:rsid w:val="009112AE"/>
    <w:pPr>
      <w:tabs>
        <w:tab w:val="center" w:pos="4513"/>
        <w:tab w:val="right" w:pos="9026"/>
      </w:tabs>
    </w:pPr>
  </w:style>
  <w:style w:type="character" w:customStyle="1" w:styleId="HeaderChar">
    <w:name w:val="Header Char"/>
    <w:basedOn w:val="DefaultParagraphFont"/>
    <w:link w:val="Header"/>
    <w:uiPriority w:val="99"/>
    <w:rsid w:val="009112AE"/>
    <w:rPr>
      <w:rFonts w:ascii="Calibri" w:eastAsia="Calibri" w:hAnsi="Calibri" w:cs="Calibri"/>
    </w:rPr>
  </w:style>
  <w:style w:type="paragraph" w:styleId="Footer">
    <w:name w:val="footer"/>
    <w:basedOn w:val="Normal"/>
    <w:link w:val="FooterChar"/>
    <w:uiPriority w:val="99"/>
    <w:unhideWhenUsed/>
    <w:rsid w:val="009112AE"/>
    <w:pPr>
      <w:tabs>
        <w:tab w:val="center" w:pos="4513"/>
        <w:tab w:val="right" w:pos="9026"/>
      </w:tabs>
    </w:pPr>
  </w:style>
  <w:style w:type="character" w:customStyle="1" w:styleId="FooterChar">
    <w:name w:val="Footer Char"/>
    <w:basedOn w:val="DefaultParagraphFont"/>
    <w:link w:val="Footer"/>
    <w:uiPriority w:val="99"/>
    <w:rsid w:val="009112A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69311">
      <w:bodyDiv w:val="1"/>
      <w:marLeft w:val="0"/>
      <w:marRight w:val="0"/>
      <w:marTop w:val="0"/>
      <w:marBottom w:val="0"/>
      <w:divBdr>
        <w:top w:val="none" w:sz="0" w:space="0" w:color="auto"/>
        <w:left w:val="none" w:sz="0" w:space="0" w:color="auto"/>
        <w:bottom w:val="none" w:sz="0" w:space="0" w:color="auto"/>
        <w:right w:val="none" w:sz="0" w:space="0" w:color="auto"/>
      </w:divBdr>
      <w:divsChild>
        <w:div w:id="821308237">
          <w:marLeft w:val="0"/>
          <w:marRight w:val="0"/>
          <w:marTop w:val="0"/>
          <w:marBottom w:val="0"/>
          <w:divBdr>
            <w:top w:val="none" w:sz="0" w:space="0" w:color="auto"/>
            <w:left w:val="none" w:sz="0" w:space="0" w:color="auto"/>
            <w:bottom w:val="none" w:sz="0" w:space="0" w:color="auto"/>
            <w:right w:val="none" w:sz="0" w:space="0" w:color="auto"/>
          </w:divBdr>
        </w:div>
        <w:div w:id="957293514">
          <w:marLeft w:val="0"/>
          <w:marRight w:val="0"/>
          <w:marTop w:val="0"/>
          <w:marBottom w:val="0"/>
          <w:divBdr>
            <w:top w:val="none" w:sz="0" w:space="0" w:color="auto"/>
            <w:left w:val="none" w:sz="0" w:space="0" w:color="auto"/>
            <w:bottom w:val="none" w:sz="0" w:space="0" w:color="auto"/>
            <w:right w:val="none" w:sz="0" w:space="0" w:color="auto"/>
          </w:divBdr>
        </w:div>
        <w:div w:id="196163142">
          <w:marLeft w:val="0"/>
          <w:marRight w:val="0"/>
          <w:marTop w:val="0"/>
          <w:marBottom w:val="0"/>
          <w:divBdr>
            <w:top w:val="none" w:sz="0" w:space="0" w:color="auto"/>
            <w:left w:val="none" w:sz="0" w:space="0" w:color="auto"/>
            <w:bottom w:val="none" w:sz="0" w:space="0" w:color="auto"/>
            <w:right w:val="none" w:sz="0" w:space="0" w:color="auto"/>
          </w:divBdr>
        </w:div>
        <w:div w:id="8133289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781</Words>
  <Characters>4547</Characters>
  <Application>Microsoft Office Word</Application>
  <DocSecurity>0</DocSecurity>
  <Lines>85</Lines>
  <Paragraphs>11</Paragraphs>
  <ScaleCrop>false</ScaleCrop>
  <Company/>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Magic</dc:creator>
  <cp:lastModifiedBy>NITM</cp:lastModifiedBy>
  <cp:revision>12</cp:revision>
  <dcterms:created xsi:type="dcterms:W3CDTF">2022-11-21T05:04:00Z</dcterms:created>
  <dcterms:modified xsi:type="dcterms:W3CDTF">2024-02-01T14:00:00Z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2021-07-11T00:00:00Z</vt:filetime>
  </property>
  <property fmtid="{D5CDD505-2E9C-101B-9397-08002B2CF9AE}" pid="3" name="Creator">
    <vt:lpwstr>Acrobat PDFMaker 11 for Word</vt:lpwstr>
  </property>
  <property fmtid="{D5CDD505-2E9C-101B-9397-08002B2CF9AE}" pid="4" name="LastSaved">
    <vt:filetime>2022-11-21T00:00:00Z</vt:filetime>
  </property>
  <property fmtid="{D5CDD505-2E9C-101B-9397-08002B2CF9AE}" pid="5" name="GrammarlyDocumentId">
    <vt:lpwstr>7a5bca13ecd15742ead9f4aa688185a70bfd8916bdfdf1a77546520ee0087084</vt:lpwstr>
  </property>
</Properties>
</file>